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6BF" w:rsidRDefault="00DD15BD" w:rsidP="00DD15B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B7A6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Приложение </w:t>
      </w:r>
      <w:r w:rsidR="00F37AC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</w:t>
      </w:r>
    </w:p>
    <w:p w:rsidR="0040538C" w:rsidRPr="00FB7A63" w:rsidRDefault="00DD15BD" w:rsidP="00DD15B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B7A6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 пояснительной записке</w:t>
      </w:r>
    </w:p>
    <w:p w:rsidR="00022DAC" w:rsidRPr="00FB7A63" w:rsidRDefault="00022DAC" w:rsidP="005553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81C8A" w:rsidRPr="00FB7A63" w:rsidRDefault="00DB33B4" w:rsidP="00DD15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7A63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="00F37ACE">
        <w:rPr>
          <w:rFonts w:ascii="Times New Roman" w:hAnsi="Times New Roman" w:cs="Times New Roman"/>
          <w:b/>
          <w:sz w:val="24"/>
          <w:szCs w:val="24"/>
        </w:rPr>
        <w:t>муниципальных программ города Пыть-Яха</w:t>
      </w:r>
      <w:r w:rsidRPr="00FB7A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5058E" w:rsidRPr="00FB7A63" w:rsidRDefault="00DB33B4" w:rsidP="00DD15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7A63">
        <w:rPr>
          <w:rFonts w:ascii="Times New Roman" w:hAnsi="Times New Roman" w:cs="Times New Roman"/>
          <w:b/>
          <w:sz w:val="24"/>
          <w:szCs w:val="24"/>
        </w:rPr>
        <w:t>на 20</w:t>
      </w:r>
      <w:r w:rsidR="00C05282">
        <w:rPr>
          <w:rFonts w:ascii="Times New Roman" w:hAnsi="Times New Roman" w:cs="Times New Roman"/>
          <w:b/>
          <w:sz w:val="24"/>
          <w:szCs w:val="24"/>
        </w:rPr>
        <w:t>2</w:t>
      </w:r>
      <w:r w:rsidR="000877F6">
        <w:rPr>
          <w:rFonts w:ascii="Times New Roman" w:hAnsi="Times New Roman" w:cs="Times New Roman"/>
          <w:b/>
          <w:sz w:val="24"/>
          <w:szCs w:val="24"/>
        </w:rPr>
        <w:t>1</w:t>
      </w:r>
      <w:r w:rsidR="00DE1D22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0877F6">
        <w:rPr>
          <w:rFonts w:ascii="Times New Roman" w:hAnsi="Times New Roman" w:cs="Times New Roman"/>
          <w:b/>
          <w:sz w:val="24"/>
          <w:szCs w:val="24"/>
        </w:rPr>
        <w:t>2</w:t>
      </w:r>
      <w:r w:rsidRPr="00FB7A63">
        <w:rPr>
          <w:rFonts w:ascii="Times New Roman" w:hAnsi="Times New Roman" w:cs="Times New Roman"/>
          <w:b/>
          <w:sz w:val="24"/>
          <w:szCs w:val="24"/>
        </w:rPr>
        <w:t xml:space="preserve"> и 20</w:t>
      </w:r>
      <w:r w:rsidR="00DE1D22">
        <w:rPr>
          <w:rFonts w:ascii="Times New Roman" w:hAnsi="Times New Roman" w:cs="Times New Roman"/>
          <w:b/>
          <w:sz w:val="24"/>
          <w:szCs w:val="24"/>
        </w:rPr>
        <w:t>2</w:t>
      </w:r>
      <w:r w:rsidR="000877F6">
        <w:rPr>
          <w:rFonts w:ascii="Times New Roman" w:hAnsi="Times New Roman" w:cs="Times New Roman"/>
          <w:b/>
          <w:sz w:val="24"/>
          <w:szCs w:val="24"/>
        </w:rPr>
        <w:t>3</w:t>
      </w:r>
      <w:r w:rsidRPr="00FB7A63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3C5AC9" w:rsidRDefault="00DD15BD" w:rsidP="00F37AC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B7A63">
        <w:rPr>
          <w:rFonts w:ascii="Times New Roman" w:hAnsi="Times New Roman" w:cs="Times New Roman"/>
          <w:sz w:val="20"/>
          <w:szCs w:val="20"/>
        </w:rPr>
        <w:t>(тыс. рублей)</w:t>
      </w:r>
    </w:p>
    <w:p w:rsidR="00F37ACE" w:rsidRDefault="00F37ACE" w:rsidP="00F37A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6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15"/>
        <w:gridCol w:w="1366"/>
        <w:gridCol w:w="1191"/>
        <w:gridCol w:w="1191"/>
        <w:gridCol w:w="1191"/>
      </w:tblGrid>
      <w:tr w:rsidR="000877F6" w:rsidRPr="000877F6" w:rsidTr="000877F6">
        <w:trPr>
          <w:cantSplit/>
          <w:trHeight w:val="20"/>
          <w:tblHeader/>
        </w:trPr>
        <w:tc>
          <w:tcPr>
            <w:tcW w:w="10715" w:type="dxa"/>
            <w:shd w:val="clear" w:color="auto" w:fill="auto"/>
            <w:vAlign w:val="center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366" w:type="dxa"/>
            <w:shd w:val="clear" w:color="auto" w:fill="auto"/>
            <w:vAlign w:val="center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</w:tr>
      <w:tr w:rsidR="000877F6" w:rsidRPr="000877F6" w:rsidTr="000877F6">
        <w:trPr>
          <w:cantSplit/>
          <w:trHeight w:val="20"/>
          <w:tblHeader/>
        </w:trPr>
        <w:tc>
          <w:tcPr>
            <w:tcW w:w="10715" w:type="dxa"/>
            <w:shd w:val="clear" w:color="auto" w:fill="auto"/>
            <w:vAlign w:val="center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6" w:type="dxa"/>
            <w:shd w:val="clear" w:color="auto" w:fill="auto"/>
            <w:vAlign w:val="center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1 834 202,8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1 771 679,3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1 796 694,4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1 576 210,1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1 556 699,0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1 556 699,0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950,0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"Молодежь Югры и допризывная подготовка"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101 982,6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101 982,6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98 327,2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155 060,1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112 047,7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140 718,2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81 094,4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78 115,7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78 279,5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66 809,8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67 531,1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67 664,9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«Развитие мер социальной поддержки отдельных категорий граждан"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14 284,6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10 584,6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10 614,6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232 990,1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227 467,5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227 486,2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73 436,6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69 643,5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69 643,5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157 564,2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155 874,2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155 874,2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  <w:bookmarkStart w:id="0" w:name="_GoBack"/>
            <w:bookmarkEnd w:id="0"/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333,9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социально-ориентированных некоммерческих организаций"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04 5 00 00000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1 142,0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1 634,6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1 634,6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"Доступная среда"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04 6 00 00000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122 282,4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112 797,4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112 875,2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28 063,9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25 746,2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25 613,4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94 218,5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87 051,2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87 261,8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9 857,1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9 929,8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9 929,8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трудоустройству граждан"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1 235,2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1 235,2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1 235,2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8 527,1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8 527,1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8 527,1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10 490,2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10 504,5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10 518,8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отрасли животноводства"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8 978,0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8 978,0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8 978,0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1 358,2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1 372,5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1 386,8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"Общепрограммные мероприятия"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329 708,6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301 488,7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278 470,4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16 413,0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3 521,0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276 669,5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261 382,6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234 900,6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11 337,9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11 460,8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11 445,5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25 288,2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25 124,3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25 124,3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466 727,8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35 047,8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27 104,6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415 395,2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38 744,0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21 930,4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13 987,2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12 588,6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13 117,4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13 117,4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4 203,3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3 632,8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3 636,8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3 958,3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3 387,8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3 391,8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227,0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160,0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23 074,2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23 074,2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23 074,2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2 525,2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2 525,2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2 525,2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2 199,0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18 350,0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18 350,0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18 350,0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6 747,0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4 924,0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5 044,0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497,0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3 026,9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1 323,9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3 623,7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3 018,5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3 018,5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 и повышение инвестиционной привлекательности"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605,2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3 018,5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3 018,5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3 018,5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7 460,9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7 460,9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7 460,9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5 385,7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5 385,7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5 385,7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125 124,7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141 144,7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131 144,7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"Автомобильный транспорт"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30 873,2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50 873,2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"Дорожное хозяйство"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92 993,3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89 013,3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79 013,3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"Безопасность дорожного движения"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1 258,2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34 152,5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23 333,4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резервных средств в бюджете города"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10 819,1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30 103,9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30 120,9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30 120,9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1 574,0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1 574,0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1 574,0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28 529,9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28 546,9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28 546,9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Пыть-Яха"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18 319,1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18 074,1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22 761,4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18 319,1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18 074,1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22 761,4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477 009,8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474 988,1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475 073,1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1 012,0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1 012,0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1 012,0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475 937,8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473 916,1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474 001,1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72 651,5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61 678,2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61 528,2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32 444,2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63 912,7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102 782,8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19 042,0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19 042,0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19 042,0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5 466,8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40 3 00 00000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39 468,5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78 274,0</w:t>
            </w:r>
          </w:p>
        </w:tc>
      </w:tr>
      <w:tr w:rsidR="000877F6" w:rsidRPr="000877F6" w:rsidTr="000877F6">
        <w:trPr>
          <w:cantSplit/>
          <w:trHeight w:val="20"/>
        </w:trPr>
        <w:tc>
          <w:tcPr>
            <w:tcW w:w="10715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3 922 495,2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3 379 719,8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0877F6" w:rsidRPr="000877F6" w:rsidRDefault="000877F6" w:rsidP="00087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77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3 407 664,4</w:t>
            </w:r>
          </w:p>
        </w:tc>
      </w:tr>
    </w:tbl>
    <w:p w:rsidR="000877F6" w:rsidRPr="00F37ACE" w:rsidRDefault="000877F6" w:rsidP="000877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0877F6" w:rsidRPr="00F37ACE" w:rsidSect="00E76DAA">
      <w:headerReference w:type="default" r:id="rId7"/>
      <w:pgSz w:w="16838" w:h="11906" w:orient="landscape" w:code="9"/>
      <w:pgMar w:top="851" w:right="567" w:bottom="851" w:left="567" w:header="567" w:footer="567" w:gutter="0"/>
      <w:pgNumType w:start="4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677" w:rsidRDefault="000F5677" w:rsidP="00DD15BD">
      <w:pPr>
        <w:spacing w:after="0" w:line="240" w:lineRule="auto"/>
      </w:pPr>
      <w:r>
        <w:separator/>
      </w:r>
    </w:p>
  </w:endnote>
  <w:endnote w:type="continuationSeparator" w:id="0">
    <w:p w:rsidR="000F5677" w:rsidRDefault="000F5677" w:rsidP="00DD1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677" w:rsidRDefault="000F5677" w:rsidP="00DD15BD">
      <w:pPr>
        <w:spacing w:after="0" w:line="240" w:lineRule="auto"/>
      </w:pPr>
      <w:r>
        <w:separator/>
      </w:r>
    </w:p>
  </w:footnote>
  <w:footnote w:type="continuationSeparator" w:id="0">
    <w:p w:rsidR="000F5677" w:rsidRDefault="000F5677" w:rsidP="00DD1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5594945"/>
      <w:docPartObj>
        <w:docPartGallery w:val="Page Numbers (Top of Page)"/>
        <w:docPartUnique/>
      </w:docPartObj>
    </w:sdtPr>
    <w:sdtEndPr/>
    <w:sdtContent>
      <w:p w:rsidR="000546BF" w:rsidRDefault="000546BF" w:rsidP="00E65B96">
        <w:pPr>
          <w:pStyle w:val="Header"/>
          <w:spacing w:after="12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6DAA">
          <w:rPr>
            <w:noProof/>
          </w:rPr>
          <w:t>426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DAC"/>
    <w:rsid w:val="00022DAC"/>
    <w:rsid w:val="000546BF"/>
    <w:rsid w:val="0006270E"/>
    <w:rsid w:val="00070970"/>
    <w:rsid w:val="00071AD3"/>
    <w:rsid w:val="000877F6"/>
    <w:rsid w:val="000A0568"/>
    <w:rsid w:val="000F55F6"/>
    <w:rsid w:val="000F5677"/>
    <w:rsid w:val="001778C5"/>
    <w:rsid w:val="001B7EC1"/>
    <w:rsid w:val="001E30E2"/>
    <w:rsid w:val="001F3019"/>
    <w:rsid w:val="00246263"/>
    <w:rsid w:val="00267EC9"/>
    <w:rsid w:val="00385870"/>
    <w:rsid w:val="003C35DC"/>
    <w:rsid w:val="003C506A"/>
    <w:rsid w:val="003C5AC9"/>
    <w:rsid w:val="003D31E0"/>
    <w:rsid w:val="00404C0E"/>
    <w:rsid w:val="0040538C"/>
    <w:rsid w:val="00406286"/>
    <w:rsid w:val="00440219"/>
    <w:rsid w:val="005553EA"/>
    <w:rsid w:val="005A0319"/>
    <w:rsid w:val="005C71C3"/>
    <w:rsid w:val="00675BD4"/>
    <w:rsid w:val="00692F96"/>
    <w:rsid w:val="00695E3C"/>
    <w:rsid w:val="006F23D0"/>
    <w:rsid w:val="006F5EF7"/>
    <w:rsid w:val="007B392C"/>
    <w:rsid w:val="007C1252"/>
    <w:rsid w:val="008140C0"/>
    <w:rsid w:val="0086341E"/>
    <w:rsid w:val="00881C8A"/>
    <w:rsid w:val="008854BF"/>
    <w:rsid w:val="00903F1E"/>
    <w:rsid w:val="009260F8"/>
    <w:rsid w:val="0093726D"/>
    <w:rsid w:val="009C3421"/>
    <w:rsid w:val="00A12EDF"/>
    <w:rsid w:val="00A229D1"/>
    <w:rsid w:val="00A9363A"/>
    <w:rsid w:val="00AC6A80"/>
    <w:rsid w:val="00B034A3"/>
    <w:rsid w:val="00B04E70"/>
    <w:rsid w:val="00B5058E"/>
    <w:rsid w:val="00BF5793"/>
    <w:rsid w:val="00C05282"/>
    <w:rsid w:val="00C059C6"/>
    <w:rsid w:val="00C40AB0"/>
    <w:rsid w:val="00C56906"/>
    <w:rsid w:val="00C8059C"/>
    <w:rsid w:val="00D05FA5"/>
    <w:rsid w:val="00D37412"/>
    <w:rsid w:val="00D50C70"/>
    <w:rsid w:val="00DB33B4"/>
    <w:rsid w:val="00DC4C67"/>
    <w:rsid w:val="00DD15BD"/>
    <w:rsid w:val="00DE1D22"/>
    <w:rsid w:val="00E03D74"/>
    <w:rsid w:val="00E27DFE"/>
    <w:rsid w:val="00E65B96"/>
    <w:rsid w:val="00E76DAA"/>
    <w:rsid w:val="00EA6864"/>
    <w:rsid w:val="00EB0B43"/>
    <w:rsid w:val="00EF2C35"/>
    <w:rsid w:val="00F37ACE"/>
    <w:rsid w:val="00F647C6"/>
    <w:rsid w:val="00F71A1E"/>
    <w:rsid w:val="00FB4598"/>
    <w:rsid w:val="00FB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0D6CCDFD-ADDC-4234-A4D9-ECC74D89A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4C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22DA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D1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15BD"/>
  </w:style>
  <w:style w:type="paragraph" w:styleId="Footer">
    <w:name w:val="footer"/>
    <w:basedOn w:val="Normal"/>
    <w:link w:val="FooterChar"/>
    <w:uiPriority w:val="99"/>
    <w:unhideWhenUsed/>
    <w:rsid w:val="00DD1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15BD"/>
  </w:style>
  <w:style w:type="paragraph" w:customStyle="1" w:styleId="ConsPlusNormal">
    <w:name w:val="ConsPlusNormal"/>
    <w:rsid w:val="007C12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9C3421"/>
    <w:rPr>
      <w:color w:val="800080"/>
      <w:u w:val="single"/>
    </w:rPr>
  </w:style>
  <w:style w:type="paragraph" w:customStyle="1" w:styleId="xl64">
    <w:name w:val="xl64"/>
    <w:basedOn w:val="Normal"/>
    <w:rsid w:val="009C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Normal"/>
    <w:rsid w:val="009C342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Normal"/>
    <w:rsid w:val="009C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Normal"/>
    <w:rsid w:val="009C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Normal"/>
    <w:rsid w:val="009C3421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Normal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Normal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Normal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Normal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Normal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Normal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Normal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Normal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Normal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Normal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Normal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Normal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Normal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Normal"/>
    <w:rsid w:val="009C342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46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46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arovaGY\Documents\Doc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E9CC8-74DF-4607-849F-7099F3A42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</Template>
  <TotalTime>42</TotalTime>
  <Pages>3</Pages>
  <Words>1496</Words>
  <Characters>8530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 Жанна Юрьевна</dc:creator>
  <cp:lastModifiedBy>Сергей Медведев</cp:lastModifiedBy>
  <cp:revision>23</cp:revision>
  <cp:lastPrinted>2020-11-03T11:46:00Z</cp:lastPrinted>
  <dcterms:created xsi:type="dcterms:W3CDTF">2017-10-18T07:45:00Z</dcterms:created>
  <dcterms:modified xsi:type="dcterms:W3CDTF">2020-11-03T11:46:00Z</dcterms:modified>
</cp:coreProperties>
</file>